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泸州市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江阳区黄舣六期</w:t>
      </w:r>
      <w:r>
        <w:rPr>
          <w:rFonts w:hint="eastAsia" w:ascii="宋体" w:hAnsi="宋体" w:cs="宋体"/>
          <w:b/>
          <w:bCs/>
          <w:sz w:val="32"/>
          <w:szCs w:val="32"/>
        </w:rPr>
        <w:t>营业用房招租公告</w:t>
      </w:r>
    </w:p>
    <w:p>
      <w:pPr>
        <w:pStyle w:val="6"/>
        <w:spacing w:line="3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6"/>
        <w:spacing w:line="36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泸州市江阳区洁阳物业管理</w:t>
      </w:r>
      <w:r>
        <w:rPr>
          <w:rFonts w:hint="eastAsia" w:ascii="宋体" w:hAnsi="宋体" w:eastAsia="宋体"/>
          <w:color w:val="000000"/>
          <w:sz w:val="24"/>
          <w:szCs w:val="24"/>
        </w:rPr>
        <w:t>有限公司现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有黄舣六期营业用房（江阳区黄舣镇酒谷大道七段105号）</w:t>
      </w:r>
      <w:r>
        <w:rPr>
          <w:rFonts w:hint="eastAsia" w:ascii="宋体" w:hAnsi="宋体" w:eastAsia="宋体"/>
          <w:color w:val="000000"/>
          <w:sz w:val="24"/>
          <w:szCs w:val="24"/>
        </w:rPr>
        <w:t>对外进行公开招租，欢迎合格的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竞价</w:t>
      </w:r>
      <w:r>
        <w:rPr>
          <w:rFonts w:hint="eastAsia" w:ascii="宋体" w:hAnsi="宋体" w:eastAsia="宋体"/>
          <w:color w:val="000000"/>
          <w:sz w:val="24"/>
          <w:szCs w:val="24"/>
        </w:rPr>
        <w:t>申请人参与投资。现将有关事项公告如下：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一、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基本情况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泸州市江阳区黄舣六期营业用房招租项目</w:t>
      </w:r>
    </w:p>
    <w:p>
      <w:pPr>
        <w:pStyle w:val="6"/>
        <w:spacing w:line="360" w:lineRule="exact"/>
        <w:ind w:firstLine="480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/>
          <w:color w:val="000000"/>
          <w:sz w:val="24"/>
          <w:szCs w:val="24"/>
        </w:rPr>
        <w:t>招租人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泸州市江阳区洁阳物业管理有限公司</w:t>
      </w:r>
    </w:p>
    <w:p>
      <w:pPr>
        <w:pStyle w:val="6"/>
        <w:spacing w:line="360" w:lineRule="exact"/>
        <w:ind w:firstLine="480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3、项目地址：泸州市江阳区酒谷大道七段105号</w:t>
      </w:r>
    </w:p>
    <w:p>
      <w:pPr>
        <w:pStyle w:val="6"/>
        <w:spacing w:line="360" w:lineRule="exact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、项目概况</w:t>
      </w:r>
    </w:p>
    <w:p>
      <w:pPr>
        <w:pStyle w:val="6"/>
        <w:spacing w:line="360" w:lineRule="exact"/>
        <w:ind w:firstLine="48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对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黄舣六期</w:t>
      </w:r>
      <w:r>
        <w:rPr>
          <w:rFonts w:hint="eastAsia" w:ascii="宋体" w:hAnsi="宋体" w:eastAsia="宋体"/>
          <w:color w:val="000000"/>
          <w:sz w:val="24"/>
          <w:szCs w:val="24"/>
        </w:rPr>
        <w:t>营业用房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间门面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招租。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详细情况见下表：</w:t>
      </w:r>
    </w:p>
    <w:tbl>
      <w:tblPr>
        <w:tblStyle w:val="7"/>
        <w:tblW w:w="91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2697"/>
        <w:gridCol w:w="1130"/>
        <w:gridCol w:w="1632"/>
        <w:gridCol w:w="14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门牌号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地理位置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建筑面积（㎡）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租赁底价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（元/㎡）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105号1号楼101号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251.64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26.25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可做餐饮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105号1号楼102号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120.30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29.40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可做餐饮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105号1号楼103号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109.24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29.40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可做餐饮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105号1号楼104号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179.08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26.25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105号1号楼105号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78.12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29.40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105号1号楼106号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260.31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26.25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105号2号楼101号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110.54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23.10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105号2号楼102号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71.05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23.10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105号2号楼103号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105.40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21.00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105号2号楼105号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145.27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21.00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105号2号楼106号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190.21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18.90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105号2号楼107号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128.67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18.90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105号2号楼108号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146.91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18.90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105号2号楼109号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40.41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15.75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可做餐饮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105号2号楼110号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93.25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15.75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可做餐饮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105号2号楼111号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185.72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15.75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105号2号楼112号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132.52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15.75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105号2号楼113号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191.22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15.75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105号2号楼114号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40.41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15.75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可做餐饮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105号2号楼115号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44.60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15.75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可做餐饮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105号2号楼116号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38.37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15.75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可做餐饮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105号2号楼117号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161.43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15.75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可做餐饮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江阳区酒谷湖大道七段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105号2号楼118号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137.40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15.75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6"/>
        <w:spacing w:line="36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Style w:val="6"/>
        <w:spacing w:line="400" w:lineRule="exact"/>
        <w:ind w:firstLine="480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、项目性质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中选租赁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人自筹资金对经营用房进行装饰装修（外部装饰需符合相关部门要求），自主经营，自负盈亏。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、招租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邀请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方式</w:t>
      </w:r>
    </w:p>
    <w:p>
      <w:pPr>
        <w:pStyle w:val="2"/>
        <w:spacing w:after="0" w:line="560" w:lineRule="exact"/>
        <w:ind w:firstLine="48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bookmarkStart w:id="0" w:name="_Toc487705850"/>
      <w:bookmarkStart w:id="1" w:name="_Toc487705789"/>
      <w:bookmarkStart w:id="2" w:name="_Toc487700933"/>
      <w:bookmarkStart w:id="3" w:name="_Toc422755688"/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本招租公告将在泸州市公共资源交易网（网址：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instrText xml:space="preserve"> HYPERLINK "http://ggzy.luzhou.gov.cn" </w:instrTex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http://www.lzsggzy.com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）、泸州兴阳投资集团有限公司网站（www.xytzjt.cn）、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zh-CN" w:eastAsia="zh-CN" w:bidi="ar-SA"/>
        </w:rPr>
        <w:t>社区信息公开栏、小区内公示栏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以公告形式发布。</w:t>
      </w:r>
    </w:p>
    <w:bookmarkEnd w:id="0"/>
    <w:bookmarkEnd w:id="1"/>
    <w:bookmarkEnd w:id="2"/>
    <w:bookmarkEnd w:id="3"/>
    <w:p>
      <w:pPr>
        <w:pStyle w:val="6"/>
        <w:spacing w:line="360" w:lineRule="exact"/>
        <w:ind w:firstLine="480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租赁面积、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租期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租金</w:t>
      </w:r>
    </w:p>
    <w:p>
      <w:pPr>
        <w:pStyle w:val="6"/>
        <w:spacing w:line="360" w:lineRule="exact"/>
        <w:ind w:firstLine="48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4" w:name="_Toc422755690"/>
      <w:r>
        <w:rPr>
          <w:rFonts w:hint="eastAsia" w:ascii="宋体" w:hAnsi="宋体" w:eastAsia="宋体" w:cs="宋体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.租赁面积：以建筑面积为准。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租期：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bookmarkEnd w:id="4"/>
      <w:bookmarkStart w:id="5" w:name="_Toc422755691"/>
    </w:p>
    <w:p>
      <w:pPr>
        <w:pStyle w:val="6"/>
        <w:spacing w:line="36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租金：</w:t>
      </w:r>
      <w:bookmarkEnd w:id="5"/>
      <w:r>
        <w:rPr>
          <w:rFonts w:hint="eastAsia" w:ascii="宋体" w:hAnsi="宋体" w:eastAsia="宋体" w:cs="宋体"/>
          <w:color w:val="000000"/>
          <w:sz w:val="24"/>
          <w:szCs w:val="24"/>
        </w:rPr>
        <w:t>租赁单价为承租人中选金额。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竞价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保证金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每个门面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竞价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保证金为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元人民币（以企业作为提交申请人的必须通过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竞价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申请人的基本账户，以银行转账方式提交；自然人作为提交申请人的需通过个人账户，以银行转账方式提交）。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竞价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申请人缴纳保证金时，须在缴款书上注明拟投资门面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编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号，并在租金报价函递交截止之前缴纳到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以下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指定账户。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户    名：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泸州市江阳区洁阳物业管理有限公司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开户银行：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泸州银行营业部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账    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201090000205638                     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、报名条件及所须资料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1．具有完全民事行为能力的自然人或具有独立</w:t>
      </w:r>
      <w:r>
        <w:rPr>
          <w:rFonts w:hint="eastAsia" w:ascii="宋体" w:hAnsi="宋体" w:eastAsia="宋体"/>
          <w:color w:val="000000"/>
          <w:sz w:val="24"/>
          <w:szCs w:val="24"/>
          <w:u w:val="none"/>
        </w:rPr>
        <w:t>法人资格的企业，且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无不良</w:t>
      </w:r>
      <w:r>
        <w:rPr>
          <w:rFonts w:ascii="宋体" w:hAnsi="宋体" w:eastAsia="宋体" w:cs="宋体"/>
          <w:color w:val="000000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00000"/>
          <w:sz w:val="24"/>
          <w:szCs w:val="24"/>
          <w:u w:val="none"/>
        </w:rPr>
        <w:instrText xml:space="preserve"> HYPERLINK "https://baike.so.com/doc/6623856.html" \t "_blank" </w:instrText>
      </w:r>
      <w:r>
        <w:rPr>
          <w:rFonts w:ascii="宋体" w:hAnsi="宋体" w:eastAsia="宋体" w:cs="宋体"/>
          <w:color w:val="000000"/>
          <w:sz w:val="24"/>
          <w:szCs w:val="24"/>
          <w:u w:val="none"/>
        </w:rPr>
        <w:fldChar w:fldCharType="separate"/>
      </w:r>
      <w:r>
        <w:rPr>
          <w:rStyle w:val="9"/>
          <w:rFonts w:eastAsia="宋体" w:cs="宋体"/>
          <w:color w:val="000000"/>
          <w:sz w:val="24"/>
          <w:szCs w:val="24"/>
          <w:u w:val="none"/>
        </w:rPr>
        <w:t>信用记录</w:t>
      </w:r>
      <w:r>
        <w:rPr>
          <w:rFonts w:ascii="宋体" w:hAnsi="宋体" w:eastAsia="宋体" w:cs="宋体"/>
          <w:color w:val="000000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。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/>
          <w:color w:val="000000"/>
          <w:sz w:val="24"/>
          <w:szCs w:val="24"/>
          <w:u w:val="none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．报名时提供资料：企业报名需提供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企业基本账户的开户许可证复印件、营业执照、法人身份证、资信证明，如代办还需提供代办理人的身份证及复印件、单位介绍信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；自然人需提供身份证及复印件、信用报告、本人银行卡复印件。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u w:val="none"/>
          <w:lang w:val="en-US" w:eastAsia="zh-CN"/>
        </w:rPr>
        <w:t>八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u w:val="none"/>
        </w:rPr>
        <w:t>、报名事项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1．报名方式：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申请人须至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泸州市江阳区学院西路372号二楼项目管理部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报名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并</w:t>
      </w:r>
      <w:r>
        <w:rPr>
          <w:rFonts w:hint="eastAsia" w:ascii="宋体" w:hAnsi="宋体" w:eastAsia="宋体" w:cs="宋体"/>
          <w:color w:val="0000FF"/>
          <w:sz w:val="24"/>
          <w:szCs w:val="24"/>
          <w:u w:val="none"/>
          <w:lang w:eastAsia="zh-CN"/>
        </w:rPr>
        <w:t>免费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领取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招租文件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。不接受电话、邮件及口头等非正式投资申请。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2．报名时间：20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日至20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日上午9:00-1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: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0，下午1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: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0-1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:00（限工作日）。</w:t>
      </w:r>
    </w:p>
    <w:p>
      <w:pPr>
        <w:pStyle w:val="6"/>
        <w:spacing w:line="360" w:lineRule="exact"/>
        <w:ind w:firstLine="480"/>
        <w:rPr>
          <w:rFonts w:hint="default" w:ascii="宋体" w:hAnsi="宋体" w:eastAsia="宋体" w:cs="宋体"/>
          <w:color w:val="00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3. 报名地点：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泸州市江阳区学院西路372号佳兴名苑小区9号楼二楼环境绿化部（泸州市江阳区洁阳物业管理有限公司）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、租金报价函的递交</w:t>
      </w:r>
    </w:p>
    <w:p>
      <w:pPr>
        <w:pStyle w:val="6"/>
        <w:spacing w:line="360" w:lineRule="exact"/>
        <w:ind w:firstLine="480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租金报价函递交时间：20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日上午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09：30</w:t>
      </w:r>
    </w:p>
    <w:p>
      <w:pPr>
        <w:pStyle w:val="6"/>
        <w:spacing w:line="360" w:lineRule="exact"/>
        <w:ind w:firstLine="480"/>
        <w:rPr>
          <w:rFonts w:hint="default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2.租金报价函递交地点：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泸州市江阳区学院西路372号佳兴名苑小区9号楼二楼210会议室（泸州市江阳区洁阳物业管理有限公司）。</w:t>
      </w:r>
    </w:p>
    <w:p>
      <w:pPr>
        <w:pStyle w:val="6"/>
        <w:spacing w:line="360" w:lineRule="exact"/>
        <w:ind w:firstLine="480"/>
        <w:rPr>
          <w:rFonts w:hint="default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3.递交形式：密封递交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十、其他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本公告解释权归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泸州市江阳区洁阳物业管理有限公司所有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咨询电话：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18180286070           联系人：郑治川</w:t>
      </w:r>
    </w:p>
    <w:p>
      <w:pPr>
        <w:pStyle w:val="6"/>
        <w:spacing w:line="360" w:lineRule="exact"/>
        <w:ind w:firstLine="48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6"/>
        <w:spacing w:line="360" w:lineRule="exact"/>
        <w:ind w:firstLine="48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6"/>
        <w:spacing w:line="360" w:lineRule="exact"/>
        <w:ind w:firstLine="48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6"/>
        <w:spacing w:line="360" w:lineRule="exact"/>
        <w:ind w:firstLine="48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6"/>
        <w:spacing w:line="360" w:lineRule="exact"/>
        <w:ind w:firstLine="48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6"/>
        <w:spacing w:line="360" w:lineRule="exact"/>
        <w:ind w:firstLine="48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6"/>
        <w:spacing w:line="360" w:lineRule="exact"/>
        <w:ind w:firstLine="48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6"/>
        <w:spacing w:line="360" w:lineRule="exact"/>
        <w:ind w:firstLine="480"/>
        <w:jc w:val="righ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泸州市江阳区洁阳物业管理有限公司</w:t>
      </w:r>
    </w:p>
    <w:p>
      <w:pPr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            2020</w:t>
      </w:r>
      <w:r>
        <w:rPr>
          <w:rFonts w:hint="eastAsia" w:ascii="宋体" w:hAnsi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/>
          <w:color w:val="000000"/>
          <w:kern w:val="0"/>
          <w:sz w:val="24"/>
          <w:szCs w:val="24"/>
        </w:rPr>
        <w:t>日</w:t>
      </w:r>
    </w:p>
    <w:p>
      <w:pPr>
        <w:pStyle w:val="2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82BEB"/>
    <w:rsid w:val="0E58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6">
    <w:name w:val="Plain Text"/>
    <w:basedOn w:val="1"/>
    <w:uiPriority w:val="0"/>
    <w:pPr>
      <w:spacing w:line="360" w:lineRule="auto"/>
      <w:ind w:firstLine="200" w:firstLineChars="200"/>
    </w:pPr>
    <w:rPr>
      <w:rFonts w:eastAsia="仿宋_GB2312"/>
      <w:sz w:val="28"/>
      <w:szCs w:val="28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2020-09-23T03:27:00Z</dcterms:created>
  <dc:creator>coo</dc:creator>
  <cp:lastModifiedBy>coo</cp:lastModifiedBy>
  <dcterms:modified xsi:type="dcterms:W3CDTF">2020-09-23T03:28:10Z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